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E" w:rsidRDefault="006A15EB">
      <w:pPr>
        <w:pStyle w:val="a3"/>
        <w:spacing w:before="71"/>
        <w:ind w:left="1824" w:hanging="1562"/>
        <w:rPr>
          <w:rFonts w:ascii="Times New Roman" w:hAnsi="Times New Roman"/>
        </w:rPr>
      </w:pPr>
      <w:r>
        <w:rPr>
          <w:rFonts w:ascii="Times New Roman" w:hAnsi="Times New Roman"/>
        </w:rPr>
        <w:t>Схема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маршрутизации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профилактического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медицинского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осмотра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диспансеризации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определенных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гру</w:t>
      </w:r>
      <w:proofErr w:type="gramStart"/>
      <w:r>
        <w:rPr>
          <w:rFonts w:ascii="Times New Roman" w:hAnsi="Times New Roman"/>
        </w:rPr>
        <w:t>пп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взр</w:t>
      </w:r>
      <w:proofErr w:type="gramEnd"/>
      <w:r>
        <w:rPr>
          <w:rFonts w:ascii="Times New Roman" w:hAnsi="Times New Roman"/>
        </w:rPr>
        <w:t>ослого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населения</w:t>
      </w:r>
    </w:p>
    <w:p w:rsidR="0043001E" w:rsidRDefault="0043001E">
      <w:pPr>
        <w:spacing w:before="1"/>
        <w:rPr>
          <w:b/>
          <w:sz w:val="20"/>
        </w:rPr>
      </w:pPr>
    </w:p>
    <w:p w:rsidR="0043001E" w:rsidRDefault="006A15EB">
      <w:pPr>
        <w:spacing w:before="89"/>
        <w:ind w:left="1308"/>
        <w:rPr>
          <w:b/>
          <w:i/>
          <w:sz w:val="26"/>
        </w:rPr>
      </w:pPr>
      <w:r>
        <w:rPr>
          <w:sz w:val="26"/>
          <w:u w:val="single"/>
        </w:rPr>
        <w:t xml:space="preserve">  </w:t>
      </w:r>
      <w:r>
        <w:rPr>
          <w:spacing w:val="1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Профилактический</w:t>
      </w:r>
      <w:r>
        <w:rPr>
          <w:b/>
          <w:i/>
          <w:spacing w:val="-4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осмотр</w:t>
      </w:r>
      <w:r>
        <w:rPr>
          <w:b/>
          <w:i/>
          <w:spacing w:val="-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(первый</w:t>
      </w:r>
      <w:r>
        <w:rPr>
          <w:b/>
          <w:i/>
          <w:spacing w:val="-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этап</w:t>
      </w:r>
      <w:r>
        <w:rPr>
          <w:b/>
          <w:i/>
          <w:spacing w:val="-6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диспансеризация).</w:t>
      </w:r>
    </w:p>
    <w:p w:rsidR="0043001E" w:rsidRDefault="0043001E">
      <w:pPr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4"/>
        <w:gridCol w:w="1418"/>
        <w:gridCol w:w="1844"/>
        <w:gridCol w:w="2550"/>
      </w:tblGrid>
      <w:tr w:rsidR="0043001E">
        <w:trPr>
          <w:trHeight w:val="1012"/>
        </w:trPr>
        <w:tc>
          <w:tcPr>
            <w:tcW w:w="3084" w:type="dxa"/>
          </w:tcPr>
          <w:p w:rsidR="0043001E" w:rsidRDefault="0043001E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43001E" w:rsidRDefault="006A15EB">
            <w:pPr>
              <w:pStyle w:val="TableParagraph"/>
              <w:ind w:left="642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исследования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43001E" w:rsidRDefault="006A15EB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43001E" w:rsidRDefault="006A15EB">
            <w:pPr>
              <w:pStyle w:val="TableParagraph"/>
              <w:ind w:left="161" w:right="147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844" w:type="dxa"/>
          </w:tcPr>
          <w:p w:rsidR="0043001E" w:rsidRDefault="006A15EB">
            <w:pPr>
              <w:pStyle w:val="TableParagraph"/>
              <w:ind w:left="290" w:right="277" w:firstLine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проводиться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(номер</w:t>
            </w:r>
            <w:proofErr w:type="gramEnd"/>
          </w:p>
          <w:p w:rsidR="0043001E" w:rsidRDefault="006A15EB">
            <w:pPr>
              <w:pStyle w:val="TableParagraph"/>
              <w:spacing w:line="233" w:lineRule="exact"/>
              <w:ind w:left="156" w:right="143"/>
              <w:jc w:val="center"/>
              <w:rPr>
                <w:b/>
              </w:rPr>
            </w:pPr>
            <w:r>
              <w:rPr>
                <w:b/>
              </w:rPr>
              <w:t>кабинета)</w:t>
            </w:r>
          </w:p>
        </w:tc>
        <w:tc>
          <w:tcPr>
            <w:tcW w:w="2550" w:type="dxa"/>
          </w:tcPr>
          <w:p w:rsidR="0043001E" w:rsidRDefault="0043001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43001E" w:rsidRDefault="006A15EB">
            <w:pPr>
              <w:pStyle w:val="TableParagraph"/>
              <w:ind w:left="550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43001E">
        <w:trPr>
          <w:trHeight w:val="1251"/>
        </w:trPr>
        <w:tc>
          <w:tcPr>
            <w:tcW w:w="3084" w:type="dxa"/>
          </w:tcPr>
          <w:p w:rsidR="0043001E" w:rsidRDefault="006A15EB">
            <w:pPr>
              <w:pStyle w:val="TableParagraph"/>
              <w:spacing w:before="58"/>
              <w:ind w:left="110" w:right="471"/>
            </w:pPr>
            <w:r>
              <w:rPr>
                <w:b/>
              </w:rPr>
              <w:t>1.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профилактического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осмотра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получение</w:t>
            </w:r>
            <w:r>
              <w:rPr>
                <w:spacing w:val="-6"/>
              </w:rPr>
              <w:t xml:space="preserve"> </w:t>
            </w:r>
            <w:r>
              <w:t>листа</w:t>
            </w:r>
            <w:r>
              <w:rPr>
                <w:spacing w:val="-52"/>
              </w:rPr>
              <w:t xml:space="preserve"> </w:t>
            </w:r>
            <w:r>
              <w:t>маршрутизации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275"/>
        </w:trPr>
        <w:tc>
          <w:tcPr>
            <w:tcW w:w="3084" w:type="dxa"/>
            <w:tcBorders>
              <w:bottom w:val="nil"/>
            </w:tcBorders>
          </w:tcPr>
          <w:p w:rsidR="0043001E" w:rsidRDefault="006A15EB">
            <w:pPr>
              <w:pStyle w:val="TableParagraph"/>
              <w:spacing w:before="20" w:line="235" w:lineRule="exact"/>
              <w:ind w:left="110"/>
            </w:pPr>
            <w:r>
              <w:t>Опрос</w:t>
            </w:r>
            <w:r>
              <w:rPr>
                <w:spacing w:val="-8"/>
              </w:rPr>
              <w:t xml:space="preserve"> </w:t>
            </w:r>
            <w:r>
              <w:t>(анкетирование)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35" w:line="235" w:lineRule="exact"/>
              <w:ind w:left="110"/>
            </w:pPr>
            <w:r>
              <w:t>граждан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line="246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до 99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58"/>
        </w:trPr>
        <w:tc>
          <w:tcPr>
            <w:tcW w:w="3084" w:type="dxa"/>
            <w:tcBorders>
              <w:top w:val="nil"/>
            </w:tcBorders>
          </w:tcPr>
          <w:p w:rsidR="0043001E" w:rsidRDefault="0043001E">
            <w:pPr>
              <w:pStyle w:val="TableParagraph"/>
              <w:rPr>
                <w:sz w:val="2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line="246" w:lineRule="exact"/>
              <w:ind w:left="110"/>
            </w:pPr>
            <w:r>
              <w:t>включительно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vMerge w:val="restart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467"/>
        </w:trPr>
        <w:tc>
          <w:tcPr>
            <w:tcW w:w="3084" w:type="dxa"/>
          </w:tcPr>
          <w:p w:rsidR="0043001E" w:rsidRDefault="006A15EB">
            <w:pPr>
              <w:pStyle w:val="TableParagraph"/>
              <w:spacing w:before="88"/>
              <w:ind w:left="110"/>
            </w:pPr>
            <w:r>
              <w:t>Расчет</w:t>
            </w:r>
            <w:r>
              <w:rPr>
                <w:spacing w:val="-4"/>
              </w:rPr>
              <w:t xml:space="preserve"> </w:t>
            </w:r>
            <w:r>
              <w:t>ИМТ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336"/>
        </w:trPr>
        <w:tc>
          <w:tcPr>
            <w:tcW w:w="3084" w:type="dxa"/>
            <w:tcBorders>
              <w:bottom w:val="nil"/>
            </w:tcBorders>
          </w:tcPr>
          <w:p w:rsidR="0043001E" w:rsidRDefault="006A15EB">
            <w:pPr>
              <w:pStyle w:val="TableParagraph"/>
              <w:spacing w:before="60"/>
              <w:ind w:left="110"/>
            </w:pPr>
            <w:r>
              <w:t>Измерение</w:t>
            </w:r>
            <w:r>
              <w:rPr>
                <w:spacing w:val="-3"/>
              </w:rPr>
              <w:t xml:space="preserve"> </w:t>
            </w:r>
            <w:r>
              <w:t>АД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367"/>
        </w:trPr>
        <w:tc>
          <w:tcPr>
            <w:tcW w:w="3084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периферических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артериях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291"/>
        </w:trPr>
        <w:tc>
          <w:tcPr>
            <w:tcW w:w="3084" w:type="dxa"/>
            <w:tcBorders>
              <w:bottom w:val="nil"/>
            </w:tcBorders>
          </w:tcPr>
          <w:p w:rsidR="0043001E" w:rsidRDefault="006A15EB">
            <w:pPr>
              <w:pStyle w:val="TableParagraph"/>
              <w:ind w:left="110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30" w:line="241" w:lineRule="exact"/>
              <w:ind w:left="161" w:right="147"/>
              <w:jc w:val="center"/>
            </w:pPr>
            <w:r>
              <w:t>ежегодно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88"/>
        </w:trPr>
        <w:tc>
          <w:tcPr>
            <w:tcW w:w="3084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line="252" w:lineRule="exact"/>
              <w:ind w:left="110"/>
            </w:pPr>
            <w:r>
              <w:t>холестерина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крови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312"/>
        </w:trPr>
        <w:tc>
          <w:tcPr>
            <w:tcW w:w="3084" w:type="dxa"/>
            <w:tcBorders>
              <w:bottom w:val="nil"/>
            </w:tcBorders>
          </w:tcPr>
          <w:p w:rsidR="0043001E" w:rsidRDefault="006A15EB">
            <w:pPr>
              <w:pStyle w:val="TableParagraph"/>
              <w:spacing w:before="36"/>
              <w:ind w:left="110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глюкозы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293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крови</w:t>
            </w:r>
            <w:r>
              <w:rPr>
                <w:spacing w:val="-1"/>
              </w:rPr>
              <w:t xml:space="preserve"> </w:t>
            </w:r>
            <w:r>
              <w:t>натощак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48"/>
        </w:trPr>
        <w:tc>
          <w:tcPr>
            <w:tcW w:w="3084" w:type="dxa"/>
            <w:tcBorders>
              <w:top w:val="nil"/>
            </w:tcBorders>
          </w:tcPr>
          <w:p w:rsidR="0043001E" w:rsidRDefault="0043001E">
            <w:pPr>
              <w:pStyle w:val="TableParagraph"/>
              <w:rPr>
                <w:sz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3001E" w:rsidRDefault="0043001E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43001E" w:rsidRDefault="006A15EB">
            <w:pPr>
              <w:pStyle w:val="TableParagraph"/>
              <w:ind w:left="31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550" w:type="dxa"/>
            <w:vMerge w:val="restart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7" w:line="252" w:lineRule="exact"/>
              <w:ind w:left="529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6A15EB" w:rsidRDefault="006A15EB" w:rsidP="006A15EB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уббота </w:t>
            </w:r>
          </w:p>
          <w:p w:rsidR="0043001E" w:rsidRDefault="006A15EB" w:rsidP="006A15EB">
            <w:pPr>
              <w:pStyle w:val="TableParagraph"/>
              <w:spacing w:before="1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832"/>
        </w:trPr>
        <w:tc>
          <w:tcPr>
            <w:tcW w:w="3084" w:type="dxa"/>
          </w:tcPr>
          <w:p w:rsidR="0043001E" w:rsidRDefault="006A15EB">
            <w:pPr>
              <w:pStyle w:val="TableParagraph"/>
              <w:spacing w:before="124" w:line="276" w:lineRule="auto"/>
              <w:ind w:left="110" w:right="185"/>
            </w:pPr>
            <w:r>
              <w:rPr>
                <w:spacing w:val="-1"/>
              </w:rPr>
              <w:t xml:space="preserve">Определение </w:t>
            </w:r>
            <w:proofErr w:type="gramStart"/>
            <w:r>
              <w:t>относительного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ССР</w:t>
            </w:r>
          </w:p>
        </w:tc>
        <w:tc>
          <w:tcPr>
            <w:tcW w:w="1984" w:type="dxa"/>
          </w:tcPr>
          <w:p w:rsidR="0043001E" w:rsidRDefault="006A15EB">
            <w:pPr>
              <w:pStyle w:val="TableParagraph"/>
              <w:spacing w:before="24" w:line="276" w:lineRule="auto"/>
              <w:ind w:left="110" w:right="165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50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39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835"/>
        </w:trPr>
        <w:tc>
          <w:tcPr>
            <w:tcW w:w="3084" w:type="dxa"/>
          </w:tcPr>
          <w:p w:rsidR="0043001E" w:rsidRDefault="006A15EB">
            <w:pPr>
              <w:pStyle w:val="TableParagraph"/>
              <w:spacing w:before="126" w:line="276" w:lineRule="auto"/>
              <w:ind w:left="110" w:right="452"/>
            </w:pPr>
            <w:r>
              <w:t>Определение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абсолютного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ССР</w:t>
            </w:r>
          </w:p>
        </w:tc>
        <w:tc>
          <w:tcPr>
            <w:tcW w:w="1984" w:type="dxa"/>
          </w:tcPr>
          <w:p w:rsidR="0043001E" w:rsidRDefault="006A15EB">
            <w:pPr>
              <w:pStyle w:val="TableParagraph"/>
              <w:spacing w:before="26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64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274"/>
        </w:trPr>
        <w:tc>
          <w:tcPr>
            <w:tcW w:w="3084" w:type="dxa"/>
            <w:tcBorders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3001E" w:rsidRDefault="006A15EB">
            <w:pPr>
              <w:pStyle w:val="TableParagraph"/>
              <w:spacing w:line="252" w:lineRule="exact"/>
              <w:ind w:left="110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первом</w:t>
            </w:r>
          </w:p>
        </w:tc>
        <w:tc>
          <w:tcPr>
            <w:tcW w:w="1418" w:type="dxa"/>
            <w:tcBorders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proofErr w:type="gramStart"/>
            <w:r>
              <w:t>прохождении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диспансеризации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67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 w:line="234" w:lineRule="exact"/>
              <w:ind w:left="110"/>
            </w:pP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18"/>
              </w:rPr>
            </w:pPr>
          </w:p>
        </w:tc>
      </w:tr>
      <w:tr w:rsidR="0043001E">
        <w:trPr>
          <w:trHeight w:val="602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76"/>
              <w:ind w:left="110"/>
            </w:pPr>
            <w:r>
              <w:t>ЭКГ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2" w:line="290" w:lineRule="exact"/>
              <w:ind w:left="110" w:right="120"/>
            </w:pPr>
            <w:proofErr w:type="spellStart"/>
            <w:proofErr w:type="gramStart"/>
            <w:r>
              <w:rPr>
                <w:spacing w:val="-1"/>
              </w:rPr>
              <w:t>профилактическог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rPr>
                <w:spacing w:val="-2"/>
              </w:rPr>
              <w:t xml:space="preserve"> </w:t>
            </w:r>
            <w:r>
              <w:t>медицинского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line="276" w:lineRule="auto"/>
              <w:ind w:left="346" w:right="232" w:hanging="78"/>
            </w:pPr>
            <w:r>
              <w:t>ежегодно с 35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осмотра,</w:t>
            </w:r>
            <w:r>
              <w:rPr>
                <w:spacing w:val="-2"/>
              </w:rPr>
              <w:t xml:space="preserve"> </w:t>
            </w:r>
            <w:r>
              <w:t>затем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89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35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до 99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505"/>
        </w:trPr>
        <w:tc>
          <w:tcPr>
            <w:tcW w:w="3084" w:type="dxa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включительно</w:t>
            </w:r>
          </w:p>
        </w:tc>
        <w:tc>
          <w:tcPr>
            <w:tcW w:w="1418" w:type="dxa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274"/>
        </w:trPr>
        <w:tc>
          <w:tcPr>
            <w:tcW w:w="3084" w:type="dxa"/>
            <w:tcBorders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3001E" w:rsidRDefault="006A15EB">
            <w:pPr>
              <w:pStyle w:val="TableParagraph"/>
              <w:spacing w:line="252" w:lineRule="exact"/>
              <w:ind w:left="110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первом</w:t>
            </w:r>
          </w:p>
        </w:tc>
        <w:tc>
          <w:tcPr>
            <w:tcW w:w="1418" w:type="dxa"/>
            <w:tcBorders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proofErr w:type="gramStart"/>
            <w:r>
              <w:t>прохождении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116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04" w:line="276" w:lineRule="auto"/>
              <w:ind w:left="110" w:right="411"/>
            </w:pPr>
            <w:r>
              <w:t>Измерение</w:t>
            </w:r>
            <w:r>
              <w:rPr>
                <w:spacing w:val="-14"/>
              </w:rPr>
              <w:t xml:space="preserve"> </w:t>
            </w:r>
            <w:r>
              <w:t>внутриглазного</w:t>
            </w:r>
            <w:r>
              <w:rPr>
                <w:spacing w:val="-52"/>
              </w:rPr>
              <w:t xml:space="preserve"> </w:t>
            </w:r>
            <w:r>
              <w:t>давления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 w:line="276" w:lineRule="auto"/>
              <w:ind w:left="110" w:right="125"/>
            </w:pPr>
            <w:r>
              <w:t>диспансеризации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профилактическог</w:t>
            </w:r>
            <w:proofErr w:type="spellEnd"/>
          </w:p>
          <w:p w:rsidR="0043001E" w:rsidRDefault="006A15EB">
            <w:pPr>
              <w:pStyle w:val="TableParagraph"/>
              <w:spacing w:line="250" w:lineRule="exact"/>
              <w:ind w:left="110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медицинского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74" w:line="276" w:lineRule="auto"/>
              <w:ind w:left="346" w:right="232" w:hanging="78"/>
            </w:pPr>
            <w:r>
              <w:t>ежегодно с 40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осмотра,</w:t>
            </w:r>
            <w:r>
              <w:rPr>
                <w:spacing w:val="-2"/>
              </w:rPr>
              <w:t xml:space="preserve"> </w:t>
            </w:r>
            <w:r>
              <w:t>затем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290"/>
        </w:trPr>
        <w:tc>
          <w:tcPr>
            <w:tcW w:w="308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до 99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  <w:rPr>
                <w:sz w:val="20"/>
              </w:rPr>
            </w:pPr>
          </w:p>
        </w:tc>
      </w:tr>
      <w:tr w:rsidR="0043001E">
        <w:trPr>
          <w:trHeight w:val="305"/>
        </w:trPr>
        <w:tc>
          <w:tcPr>
            <w:tcW w:w="3084" w:type="dxa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before="14"/>
              <w:ind w:left="110"/>
            </w:pPr>
            <w:r>
              <w:t>включительно</w:t>
            </w:r>
          </w:p>
        </w:tc>
        <w:tc>
          <w:tcPr>
            <w:tcW w:w="1418" w:type="dxa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310"/>
        </w:trPr>
        <w:tc>
          <w:tcPr>
            <w:tcW w:w="3084" w:type="dxa"/>
            <w:tcBorders>
              <w:bottom w:val="nil"/>
            </w:tcBorders>
          </w:tcPr>
          <w:p w:rsidR="0043001E" w:rsidRDefault="006A15EB">
            <w:pPr>
              <w:pStyle w:val="TableParagraph"/>
              <w:spacing w:before="34"/>
              <w:ind w:left="110"/>
            </w:pPr>
            <w:r>
              <w:rPr>
                <w:spacing w:val="-1"/>
              </w:rPr>
              <w:t>Проведение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краткого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3001E" w:rsidRDefault="0043001E">
            <w:pPr>
              <w:pStyle w:val="TableParagraph"/>
            </w:pPr>
          </w:p>
        </w:tc>
      </w:tr>
      <w:tr w:rsidR="0043001E">
        <w:trPr>
          <w:trHeight w:val="1211"/>
        </w:trPr>
        <w:tc>
          <w:tcPr>
            <w:tcW w:w="3084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before="14" w:line="276" w:lineRule="auto"/>
              <w:ind w:left="110" w:right="1128"/>
            </w:pP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профилактического</w:t>
            </w:r>
            <w:r>
              <w:rPr>
                <w:spacing w:val="-52"/>
              </w:rPr>
              <w:t xml:space="preserve"> </w:t>
            </w:r>
            <w:r>
              <w:t>консультирования</w:t>
            </w:r>
          </w:p>
        </w:tc>
        <w:tc>
          <w:tcPr>
            <w:tcW w:w="1984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before="178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99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  <w:tcBorders>
              <w:top w:val="nil"/>
            </w:tcBorders>
          </w:tcPr>
          <w:p w:rsidR="0043001E" w:rsidRDefault="006A15EB">
            <w:pPr>
              <w:pStyle w:val="TableParagraph"/>
              <w:spacing w:before="178"/>
              <w:ind w:left="161" w:right="14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43001E" w:rsidRDefault="006A15EB">
            <w:pPr>
              <w:pStyle w:val="TableParagraph"/>
              <w:spacing w:before="1"/>
              <w:ind w:left="160" w:right="14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3001E" w:rsidRDefault="0043001E">
            <w:pPr>
              <w:pStyle w:val="TableParagraph"/>
            </w:pPr>
          </w:p>
        </w:tc>
      </w:tr>
    </w:tbl>
    <w:p w:rsidR="0043001E" w:rsidRDefault="0043001E">
      <w:pPr>
        <w:sectPr w:rsidR="0043001E">
          <w:type w:val="continuous"/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4"/>
        <w:gridCol w:w="1418"/>
        <w:gridCol w:w="1844"/>
        <w:gridCol w:w="2550"/>
      </w:tblGrid>
      <w:tr w:rsidR="0043001E">
        <w:trPr>
          <w:trHeight w:val="1522"/>
        </w:trPr>
        <w:tc>
          <w:tcPr>
            <w:tcW w:w="3084" w:type="dxa"/>
          </w:tcPr>
          <w:p w:rsidR="0043001E" w:rsidRDefault="006A15EB">
            <w:pPr>
              <w:pStyle w:val="TableParagraph"/>
              <w:spacing w:before="171" w:line="276" w:lineRule="auto"/>
              <w:ind w:left="110" w:right="473"/>
            </w:pPr>
            <w:r>
              <w:rPr>
                <w:spacing w:val="-1"/>
              </w:rPr>
              <w:lastRenderedPageBreak/>
              <w:t>Осмотр кожных покровов,</w:t>
            </w:r>
            <w:r>
              <w:rPr>
                <w:spacing w:val="-53"/>
              </w:rPr>
              <w:t xml:space="preserve"> </w:t>
            </w:r>
            <w:r>
              <w:t>слизистых, пальпация</w:t>
            </w:r>
            <w:r>
              <w:rPr>
                <w:spacing w:val="1"/>
              </w:rPr>
              <w:t xml:space="preserve"> </w:t>
            </w:r>
            <w:r>
              <w:t>щитовидной железы и</w:t>
            </w:r>
            <w:r>
              <w:rPr>
                <w:spacing w:val="1"/>
              </w:rPr>
              <w:t xml:space="preserve"> </w:t>
            </w:r>
            <w:r>
              <w:t>лимфатических</w:t>
            </w:r>
            <w:r>
              <w:rPr>
                <w:spacing w:val="-2"/>
              </w:rPr>
              <w:t xml:space="preserve"> </w:t>
            </w:r>
            <w:r>
              <w:t>узлов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203" w:line="276" w:lineRule="auto"/>
              <w:ind w:left="110" w:right="171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99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213"/>
              <w:ind w:left="165"/>
            </w:pPr>
            <w:r>
              <w:t>ежегодно</w:t>
            </w:r>
          </w:p>
        </w:tc>
        <w:tc>
          <w:tcPr>
            <w:tcW w:w="184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19"/>
              </w:rPr>
            </w:pPr>
          </w:p>
          <w:p w:rsidR="0043001E" w:rsidRDefault="006A15EB">
            <w:pPr>
              <w:pStyle w:val="TableParagraph"/>
              <w:ind w:left="31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550" w:type="dxa"/>
          </w:tcPr>
          <w:p w:rsidR="0043001E" w:rsidRDefault="006A15EB">
            <w:pPr>
              <w:pStyle w:val="TableParagraph"/>
              <w:spacing w:line="242" w:lineRule="exact"/>
              <w:ind w:left="529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before="1"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6A15EB" w:rsidRDefault="006A15EB" w:rsidP="006A15EB">
            <w:pPr>
              <w:pStyle w:val="TableParagraph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уббота </w:t>
            </w:r>
          </w:p>
          <w:p w:rsidR="0043001E" w:rsidRDefault="006A15EB" w:rsidP="006A15EB">
            <w:pPr>
              <w:pStyle w:val="TableParagraph"/>
              <w:ind w:left="531" w:right="517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1125"/>
        </w:trPr>
        <w:tc>
          <w:tcPr>
            <w:tcW w:w="3084" w:type="dxa"/>
          </w:tcPr>
          <w:p w:rsidR="0043001E" w:rsidRDefault="0043001E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43001E" w:rsidRDefault="006A15EB">
            <w:pPr>
              <w:pStyle w:val="TableParagraph"/>
              <w:spacing w:before="1"/>
              <w:ind w:left="110"/>
            </w:pPr>
            <w:r>
              <w:t>Флюорография</w:t>
            </w:r>
            <w:r>
              <w:rPr>
                <w:spacing w:val="-3"/>
              </w:rPr>
              <w:t xml:space="preserve"> </w:t>
            </w:r>
            <w:r>
              <w:t>легких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spacing w:before="9"/>
              <w:rPr>
                <w:b/>
                <w:i/>
              </w:rPr>
            </w:pPr>
          </w:p>
          <w:p w:rsidR="0043001E" w:rsidRDefault="006A15EB">
            <w:pPr>
              <w:pStyle w:val="TableParagraph"/>
              <w:spacing w:before="1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98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spacing w:before="9"/>
              <w:rPr>
                <w:b/>
                <w:i/>
              </w:rPr>
            </w:pPr>
          </w:p>
          <w:p w:rsidR="0043001E" w:rsidRDefault="006A15EB">
            <w:pPr>
              <w:pStyle w:val="TableParagraph"/>
              <w:spacing w:before="1"/>
              <w:ind w:left="161" w:right="14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43001E" w:rsidRDefault="006A15EB">
            <w:pPr>
              <w:pStyle w:val="TableParagraph"/>
              <w:spacing w:before="37"/>
              <w:ind w:left="160" w:right="14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31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550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529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before="1" w:line="252" w:lineRule="exact"/>
              <w:ind w:left="530" w:right="518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43001E" w:rsidRDefault="006A15EB">
            <w:pPr>
              <w:pStyle w:val="TableParagraph"/>
              <w:spacing w:line="252" w:lineRule="exact"/>
              <w:ind w:left="124" w:right="113"/>
              <w:jc w:val="center"/>
            </w:pPr>
            <w:r>
              <w:t>Сб. 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13-00</w:t>
            </w:r>
          </w:p>
        </w:tc>
      </w:tr>
      <w:tr w:rsidR="0043001E">
        <w:trPr>
          <w:trHeight w:val="1760"/>
        </w:trPr>
        <w:tc>
          <w:tcPr>
            <w:tcW w:w="3084" w:type="dxa"/>
          </w:tcPr>
          <w:p w:rsidR="0043001E" w:rsidRDefault="0043001E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43001E" w:rsidRDefault="006A15EB">
            <w:pPr>
              <w:pStyle w:val="TableParagraph"/>
              <w:spacing w:line="276" w:lineRule="auto"/>
              <w:ind w:left="110" w:right="692"/>
            </w:pPr>
            <w:r>
              <w:t>Осмотр фельдшером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(акушеркой)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врачом</w:t>
            </w:r>
            <w:r>
              <w:rPr>
                <w:spacing w:val="-52"/>
              </w:rPr>
              <w:t xml:space="preserve"> </w:t>
            </w:r>
            <w:r>
              <w:t>акушером-гинекологом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43" w:line="276" w:lineRule="auto"/>
              <w:ind w:left="110" w:right="275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6"/>
              </w:rPr>
              <w:t xml:space="preserve"> </w:t>
            </w:r>
            <w:r>
              <w:t>до99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3001E" w:rsidRDefault="006A15EB">
            <w:pPr>
              <w:pStyle w:val="TableParagraph"/>
              <w:ind w:left="186"/>
            </w:pPr>
            <w:r>
              <w:t>ежегодно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43001E" w:rsidRDefault="006A15EB">
            <w:pPr>
              <w:pStyle w:val="TableParagraph"/>
              <w:ind w:left="262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2550" w:type="dxa"/>
            <w:vMerge w:val="restart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75" w:line="252" w:lineRule="exact"/>
              <w:ind w:left="518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6A15EB" w:rsidRDefault="006A15EB" w:rsidP="006A15EB">
            <w:pPr>
              <w:pStyle w:val="TableParagraph"/>
              <w:spacing w:before="1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уббота </w:t>
            </w:r>
          </w:p>
          <w:p w:rsidR="0043001E" w:rsidRDefault="006A15EB" w:rsidP="006A15EB">
            <w:pPr>
              <w:pStyle w:val="TableParagraph"/>
              <w:spacing w:before="1"/>
              <w:ind w:left="531" w:right="517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1676"/>
        </w:trPr>
        <w:tc>
          <w:tcPr>
            <w:tcW w:w="30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73"/>
              <w:ind w:left="110" w:right="309"/>
            </w:pPr>
            <w:r>
              <w:t>Взятие</w:t>
            </w:r>
            <w:r>
              <w:rPr>
                <w:spacing w:val="-7"/>
              </w:rPr>
              <w:t xml:space="preserve"> </w:t>
            </w:r>
            <w:r>
              <w:t>мазка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шейки</w:t>
            </w:r>
            <w:r>
              <w:rPr>
                <w:spacing w:val="-6"/>
              </w:rPr>
              <w:t xml:space="preserve"> </w:t>
            </w:r>
            <w:r>
              <w:t>матки</w:t>
            </w:r>
            <w:r>
              <w:rPr>
                <w:spacing w:val="-52"/>
              </w:rPr>
              <w:t xml:space="preserve"> </w:t>
            </w:r>
            <w:r>
              <w:t>на цитологическое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97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63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43001E" w:rsidRDefault="006A15EB">
            <w:pPr>
              <w:pStyle w:val="TableParagraph"/>
              <w:spacing w:line="252" w:lineRule="exact"/>
              <w:ind w:left="161" w:right="14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43001E" w:rsidRDefault="006A15EB">
            <w:pPr>
              <w:pStyle w:val="TableParagraph"/>
              <w:spacing w:line="252" w:lineRule="exact"/>
              <w:ind w:left="160" w:right="14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1521"/>
        </w:trPr>
        <w:tc>
          <w:tcPr>
            <w:tcW w:w="3084" w:type="dxa"/>
          </w:tcPr>
          <w:p w:rsidR="0043001E" w:rsidRDefault="0043001E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43001E" w:rsidRDefault="006A15EB">
            <w:pPr>
              <w:pStyle w:val="TableParagraph"/>
              <w:spacing w:line="276" w:lineRule="auto"/>
              <w:ind w:left="110" w:right="718"/>
            </w:pPr>
            <w:r>
              <w:t>Маммография обеих</w:t>
            </w:r>
            <w:r>
              <w:rPr>
                <w:spacing w:val="1"/>
              </w:rPr>
              <w:t xml:space="preserve"> </w:t>
            </w:r>
            <w:r>
              <w:t>молочных</w:t>
            </w:r>
            <w:r>
              <w:rPr>
                <w:spacing w:val="-9"/>
              </w:rPr>
              <w:t xml:space="preserve"> </w:t>
            </w:r>
            <w:r>
              <w:t>желез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проекциях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203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74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85"/>
              <w:ind w:left="161" w:right="14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43001E" w:rsidRDefault="006A15EB">
            <w:pPr>
              <w:pStyle w:val="TableParagraph"/>
              <w:spacing w:before="37"/>
              <w:ind w:left="160" w:right="14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spacing w:line="252" w:lineRule="exact"/>
              <w:ind w:left="156" w:right="143"/>
              <w:jc w:val="center"/>
            </w:pPr>
            <w:r>
              <w:t>ГБУЗ</w:t>
            </w:r>
          </w:p>
          <w:p w:rsidR="0043001E" w:rsidRDefault="006A15EB">
            <w:pPr>
              <w:pStyle w:val="TableParagraph"/>
              <w:ind w:left="160" w:right="143"/>
              <w:jc w:val="center"/>
            </w:pPr>
            <w:r>
              <w:t>«Белинская</w:t>
            </w:r>
            <w:r>
              <w:rPr>
                <w:spacing w:val="-14"/>
              </w:rPr>
              <w:t xml:space="preserve"> </w:t>
            </w:r>
            <w:r>
              <w:t>УБ»</w:t>
            </w:r>
            <w:r>
              <w:rPr>
                <w:spacing w:val="-52"/>
              </w:rPr>
              <w:t xml:space="preserve"> </w:t>
            </w:r>
            <w:r>
              <w:t>(запись в</w:t>
            </w:r>
            <w:r>
              <w:rPr>
                <w:spacing w:val="1"/>
              </w:rPr>
              <w:t xml:space="preserve"> </w:t>
            </w:r>
            <w:r>
              <w:t>кабинете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29)</w:t>
            </w:r>
          </w:p>
        </w:tc>
        <w:tc>
          <w:tcPr>
            <w:tcW w:w="2550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924" w:right="754" w:hanging="136"/>
            </w:pPr>
            <w:r>
              <w:t>Вторник и</w:t>
            </w:r>
            <w:r>
              <w:rPr>
                <w:spacing w:val="-53"/>
              </w:rPr>
              <w:t xml:space="preserve"> </w:t>
            </w:r>
            <w:r>
              <w:t>четверг</w:t>
            </w:r>
          </w:p>
        </w:tc>
      </w:tr>
      <w:tr w:rsidR="0043001E">
        <w:trPr>
          <w:trHeight w:val="1760"/>
        </w:trPr>
        <w:tc>
          <w:tcPr>
            <w:tcW w:w="30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73"/>
              <w:ind w:left="110"/>
            </w:pPr>
            <w:r>
              <w:t>Общий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крови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43" w:line="276" w:lineRule="auto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99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73"/>
              <w:ind w:left="268"/>
            </w:pPr>
            <w:r>
              <w:t>ежегодно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43001E" w:rsidRDefault="006A15EB">
            <w:pPr>
              <w:pStyle w:val="TableParagraph"/>
              <w:ind w:left="338"/>
            </w:pPr>
            <w:r>
              <w:t>лаборатория</w:t>
            </w:r>
          </w:p>
        </w:tc>
        <w:tc>
          <w:tcPr>
            <w:tcW w:w="2550" w:type="dxa"/>
            <w:vMerge w:val="restart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51"/>
              <w:ind w:left="518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before="1"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6A15EB" w:rsidRDefault="006A15EB" w:rsidP="006A15EB">
            <w:pPr>
              <w:pStyle w:val="TableParagraph"/>
              <w:ind w:left="531" w:right="517"/>
              <w:jc w:val="center"/>
              <w:rPr>
                <w:spacing w:val="-1"/>
              </w:rPr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уббота </w:t>
            </w:r>
          </w:p>
          <w:p w:rsidR="0043001E" w:rsidRDefault="006A15EB" w:rsidP="006A15EB">
            <w:pPr>
              <w:pStyle w:val="TableParagraph"/>
              <w:ind w:left="531" w:right="517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1036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43001E" w:rsidRDefault="006A15EB">
            <w:pPr>
              <w:pStyle w:val="TableParagraph"/>
              <w:spacing w:before="1"/>
              <w:ind w:left="110" w:right="913"/>
            </w:pPr>
            <w:r>
              <w:t>Исследование</w:t>
            </w:r>
            <w:r>
              <w:rPr>
                <w:spacing w:val="-13"/>
              </w:rPr>
              <w:t xml:space="preserve"> </w:t>
            </w:r>
            <w:r>
              <w:t>кала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скрытую</w:t>
            </w:r>
            <w:r>
              <w:rPr>
                <w:spacing w:val="-3"/>
              </w:rPr>
              <w:t xml:space="preserve"> </w:t>
            </w:r>
            <w:r>
              <w:t>кровь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110" w:right="22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62</w:t>
            </w:r>
            <w:r>
              <w:rPr>
                <w:spacing w:val="-4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43001E" w:rsidRDefault="006A15EB">
            <w:pPr>
              <w:pStyle w:val="TableParagraph"/>
              <w:spacing w:before="1"/>
              <w:ind w:right="465"/>
              <w:jc w:val="righ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43001E" w:rsidRDefault="006A15EB">
            <w:pPr>
              <w:pStyle w:val="TableParagraph"/>
              <w:spacing w:before="37"/>
              <w:ind w:right="562"/>
              <w:jc w:val="righ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980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110" w:right="171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65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75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</w:t>
            </w:r>
            <w:r>
              <w:t>включительно</w:t>
            </w:r>
          </w:p>
        </w:tc>
        <w:tc>
          <w:tcPr>
            <w:tcW w:w="1418" w:type="dxa"/>
          </w:tcPr>
          <w:p w:rsidR="0043001E" w:rsidRDefault="006A15EB">
            <w:pPr>
              <w:pStyle w:val="TableParagraph"/>
              <w:spacing w:before="209"/>
              <w:ind w:left="268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1522"/>
        </w:trPr>
        <w:tc>
          <w:tcPr>
            <w:tcW w:w="3084" w:type="dxa"/>
          </w:tcPr>
          <w:p w:rsidR="0043001E" w:rsidRDefault="0043001E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43001E" w:rsidRDefault="006A15EB">
            <w:pPr>
              <w:pStyle w:val="TableParagraph"/>
              <w:spacing w:line="276" w:lineRule="auto"/>
              <w:ind w:left="110" w:right="547"/>
            </w:pPr>
            <w:r>
              <w:t>Определение проста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специфического антигена</w:t>
            </w:r>
            <w:r>
              <w:rPr>
                <w:spacing w:val="-52"/>
              </w:rPr>
              <w:t xml:space="preserve"> </w:t>
            </w:r>
            <w:r>
              <w:t>(ПСА)</w:t>
            </w:r>
            <w:r>
              <w:rPr>
                <w:spacing w:val="-2"/>
              </w:rPr>
              <w:t xml:space="preserve"> </w:t>
            </w:r>
            <w:r>
              <w:t>крови</w:t>
            </w:r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43001E" w:rsidRDefault="006A15EB">
            <w:pPr>
              <w:pStyle w:val="TableParagraph"/>
              <w:ind w:left="127" w:right="11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45,</w:t>
            </w:r>
            <w:r>
              <w:rPr>
                <w:spacing w:val="-1"/>
              </w:rPr>
              <w:t xml:space="preserve"> </w:t>
            </w:r>
            <w:r>
              <w:t>50,</w:t>
            </w:r>
            <w:r>
              <w:rPr>
                <w:spacing w:val="-1"/>
              </w:rPr>
              <w:t xml:space="preserve"> </w:t>
            </w:r>
            <w:r>
              <w:t>55,</w:t>
            </w:r>
            <w:r>
              <w:rPr>
                <w:spacing w:val="-1"/>
              </w:rPr>
              <w:t xml:space="preserve"> </w:t>
            </w:r>
            <w:r>
              <w:t>60,</w:t>
            </w:r>
            <w:r>
              <w:rPr>
                <w:spacing w:val="-1"/>
              </w:rPr>
              <w:t xml:space="preserve"> </w:t>
            </w:r>
            <w:r>
              <w:t>64</w:t>
            </w:r>
          </w:p>
          <w:p w:rsidR="0043001E" w:rsidRDefault="006A15EB">
            <w:pPr>
              <w:pStyle w:val="TableParagraph"/>
              <w:spacing w:before="1"/>
              <w:ind w:left="127" w:right="112"/>
              <w:jc w:val="center"/>
            </w:pPr>
            <w:r>
              <w:t>года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85"/>
              <w:ind w:left="48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  <w:p w:rsidR="0043001E" w:rsidRDefault="006A15EB">
            <w:pPr>
              <w:pStyle w:val="TableParagraph"/>
              <w:spacing w:before="37"/>
              <w:ind w:left="39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4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43001E">
            <w:pPr>
              <w:pStyle w:val="TableParagraph"/>
              <w:rPr>
                <w:b/>
                <w:i/>
                <w:sz w:val="19"/>
              </w:rPr>
            </w:pPr>
          </w:p>
          <w:p w:rsidR="0043001E" w:rsidRDefault="006A15EB">
            <w:pPr>
              <w:pStyle w:val="TableParagraph"/>
              <w:ind w:left="262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2550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spacing w:line="252" w:lineRule="exact"/>
              <w:ind w:left="412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43001E" w:rsidRDefault="006A15EB">
            <w:pPr>
              <w:pStyle w:val="TableParagraph"/>
              <w:spacing w:before="1"/>
              <w:ind w:left="531" w:right="517"/>
              <w:jc w:val="center"/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>уббота</w:t>
            </w:r>
            <w:r>
              <w:rPr>
                <w:spacing w:val="-13"/>
              </w:rPr>
              <w:t xml:space="preserve"> </w:t>
            </w:r>
          </w:p>
          <w:p w:rsidR="0043001E" w:rsidRDefault="006A15EB" w:rsidP="006A15EB">
            <w:pPr>
              <w:pStyle w:val="TableParagraph"/>
              <w:spacing w:line="247" w:lineRule="exact"/>
              <w:ind w:left="530" w:right="518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979"/>
        </w:trPr>
        <w:tc>
          <w:tcPr>
            <w:tcW w:w="3084" w:type="dxa"/>
          </w:tcPr>
          <w:p w:rsidR="0043001E" w:rsidRDefault="0043001E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43001E" w:rsidRDefault="006A15EB">
            <w:pPr>
              <w:pStyle w:val="TableParagraph"/>
              <w:spacing w:before="1"/>
              <w:ind w:left="110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984" w:type="dxa"/>
          </w:tcPr>
          <w:p w:rsidR="0043001E" w:rsidRDefault="0043001E">
            <w:pPr>
              <w:pStyle w:val="TableParagraph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205"/>
              <w:ind w:left="60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418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43001E" w:rsidRDefault="006A15EB">
            <w:pPr>
              <w:pStyle w:val="TableParagraph"/>
              <w:ind w:left="168"/>
            </w:pPr>
            <w:r>
              <w:t>однократно</w:t>
            </w:r>
          </w:p>
        </w:tc>
        <w:tc>
          <w:tcPr>
            <w:tcW w:w="1844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220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550" w:type="dxa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330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направлению</w:t>
            </w:r>
          </w:p>
        </w:tc>
      </w:tr>
    </w:tbl>
    <w:p w:rsidR="0043001E" w:rsidRDefault="0043001E">
      <w:pPr>
        <w:sectPr w:rsidR="0043001E">
          <w:pgSz w:w="11910" w:h="1684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76"/>
        <w:gridCol w:w="1426"/>
        <w:gridCol w:w="1844"/>
        <w:gridCol w:w="2550"/>
      </w:tblGrid>
      <w:tr w:rsidR="0043001E">
        <w:trPr>
          <w:trHeight w:val="667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rPr>
                <w:b/>
                <w:i/>
                <w:sz w:val="32"/>
              </w:rPr>
            </w:pPr>
          </w:p>
          <w:p w:rsidR="0043001E" w:rsidRDefault="006A15EB">
            <w:pPr>
              <w:pStyle w:val="TableParagraph"/>
              <w:spacing w:before="1"/>
              <w:ind w:left="110" w:right="99"/>
            </w:pPr>
            <w:r>
              <w:rPr>
                <w:b/>
              </w:rPr>
              <w:t>2.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Завершающий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профилактического </w:t>
            </w:r>
            <w:r>
              <w:rPr>
                <w:b/>
              </w:rPr>
              <w:t>осмотра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этапа диспансеризации):</w:t>
            </w:r>
            <w:r>
              <w:rPr>
                <w:b/>
                <w:spacing w:val="1"/>
              </w:rPr>
              <w:t xml:space="preserve"> </w:t>
            </w:r>
            <w:r>
              <w:t>прием</w:t>
            </w:r>
            <w:r>
              <w:rPr>
                <w:spacing w:val="-4"/>
              </w:rPr>
              <w:t xml:space="preserve"> </w:t>
            </w:r>
            <w:r>
              <w:t>врача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терапевта.</w:t>
            </w:r>
          </w:p>
        </w:tc>
        <w:tc>
          <w:tcPr>
            <w:tcW w:w="1976" w:type="dxa"/>
          </w:tcPr>
          <w:p w:rsidR="0043001E" w:rsidRDefault="006A15EB">
            <w:pPr>
              <w:pStyle w:val="TableParagraph"/>
              <w:spacing w:before="71"/>
              <w:ind w:left="322" w:right="291" w:firstLine="28"/>
            </w:pPr>
            <w:proofErr w:type="gramStart"/>
            <w:r>
              <w:t>с</w:t>
            </w:r>
            <w:proofErr w:type="gramEnd"/>
            <w:r>
              <w:t xml:space="preserve"> 18 до 36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26" w:type="dxa"/>
          </w:tcPr>
          <w:p w:rsidR="0043001E" w:rsidRDefault="006A15EB">
            <w:pPr>
              <w:pStyle w:val="TableParagraph"/>
              <w:spacing w:before="71"/>
              <w:ind w:left="516" w:right="199" w:hanging="300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43001E" w:rsidRDefault="006A15EB">
            <w:pPr>
              <w:pStyle w:val="TableParagraph"/>
              <w:ind w:left="319" w:right="303" w:hanging="1"/>
              <w:jc w:val="center"/>
            </w:pPr>
            <w:r>
              <w:t>Кабинеты №</w:t>
            </w:r>
            <w:r>
              <w:rPr>
                <w:spacing w:val="-52"/>
              </w:rPr>
              <w:t xml:space="preserve"> </w:t>
            </w:r>
            <w:r>
              <w:t>33,</w:t>
            </w:r>
            <w:r>
              <w:rPr>
                <w:spacing w:val="-7"/>
              </w:rPr>
              <w:t xml:space="preserve"> </w:t>
            </w:r>
            <w:r>
              <w:t>34,36,</w:t>
            </w:r>
            <w:r>
              <w:rPr>
                <w:spacing w:val="-9"/>
              </w:rPr>
              <w:t xml:space="preserve"> </w:t>
            </w:r>
            <w:r>
              <w:t>38,</w:t>
            </w:r>
          </w:p>
          <w:p w:rsidR="0043001E" w:rsidRDefault="006A15EB">
            <w:pPr>
              <w:pStyle w:val="TableParagraph"/>
              <w:ind w:left="629" w:right="614"/>
              <w:jc w:val="center"/>
            </w:pPr>
            <w:r>
              <w:t>39, 44</w:t>
            </w:r>
          </w:p>
        </w:tc>
        <w:tc>
          <w:tcPr>
            <w:tcW w:w="2550" w:type="dxa"/>
            <w:vMerge w:val="restart"/>
          </w:tcPr>
          <w:p w:rsidR="0043001E" w:rsidRDefault="006A15EB">
            <w:pPr>
              <w:pStyle w:val="TableParagraph"/>
              <w:ind w:left="126" w:right="113"/>
              <w:jc w:val="center"/>
            </w:pPr>
            <w:r>
              <w:rPr>
                <w:spacing w:val="-1"/>
              </w:rPr>
              <w:t xml:space="preserve">Предварительная </w:t>
            </w:r>
            <w:r>
              <w:t>запись</w:t>
            </w:r>
            <w:r>
              <w:rPr>
                <w:spacing w:val="-52"/>
              </w:rPr>
              <w:t xml:space="preserve"> </w:t>
            </w:r>
            <w:r>
              <w:t>или приглашение на</w:t>
            </w:r>
            <w:r>
              <w:rPr>
                <w:spacing w:val="1"/>
              </w:rPr>
              <w:t xml:space="preserve"> </w:t>
            </w:r>
            <w:r>
              <w:t>приём</w:t>
            </w:r>
          </w:p>
          <w:p w:rsidR="0043001E" w:rsidRDefault="006A15EB">
            <w:pPr>
              <w:pStyle w:val="TableParagraph"/>
              <w:ind w:left="531" w:right="516"/>
              <w:jc w:val="center"/>
            </w:pPr>
            <w:r>
              <w:rPr>
                <w:spacing w:val="-1"/>
              </w:rPr>
              <w:t xml:space="preserve">(по </w:t>
            </w:r>
            <w:r>
              <w:t>готовности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обследований)</w:t>
            </w:r>
          </w:p>
        </w:tc>
      </w:tr>
      <w:tr w:rsidR="0043001E">
        <w:trPr>
          <w:trHeight w:val="1092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3001E" w:rsidRDefault="0043001E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43001E" w:rsidRDefault="006A15EB">
            <w:pPr>
              <w:pStyle w:val="TableParagraph"/>
              <w:spacing w:before="1"/>
              <w:ind w:left="322" w:right="291" w:firstLine="28"/>
            </w:pPr>
            <w:r>
              <w:t>с 39 до 99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26" w:type="dxa"/>
          </w:tcPr>
          <w:p w:rsidR="0043001E" w:rsidRDefault="0043001E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43001E" w:rsidRDefault="006A15EB">
            <w:pPr>
              <w:pStyle w:val="TableParagraph"/>
              <w:ind w:left="280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</w:tbl>
    <w:p w:rsidR="0043001E" w:rsidRDefault="006A15EB">
      <w:pPr>
        <w:spacing w:before="3"/>
        <w:rPr>
          <w:b/>
          <w:i/>
          <w:sz w:val="19"/>
        </w:rPr>
      </w:pPr>
      <w:r>
        <w:pict>
          <v:line id="_x0000_s1026" style="position:absolute;z-index:15728640;mso-position-horizontal-relative:page;mso-position-vertical-relative:page" from="0,786.6pt" to="0,801.6pt" strokeweight=".5pt">
            <w10:wrap anchorx="page" anchory="page"/>
          </v:line>
        </w:pict>
      </w:r>
    </w:p>
    <w:p w:rsidR="0043001E" w:rsidRDefault="006A15EB">
      <w:pPr>
        <w:pStyle w:val="a3"/>
        <w:spacing w:before="44"/>
        <w:ind w:left="926"/>
        <w:rPr>
          <w:b w:val="0"/>
          <w:sz w:val="22"/>
        </w:rPr>
      </w:pP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перенесших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proofErr w:type="spellStart"/>
      <w:r>
        <w:t>коронавирусную</w:t>
      </w:r>
      <w:proofErr w:type="spellEnd"/>
      <w:r>
        <w:rPr>
          <w:spacing w:val="-3"/>
        </w:rPr>
        <w:t xml:space="preserve"> </w:t>
      </w:r>
      <w:r>
        <w:t>инфекцию</w:t>
      </w:r>
      <w:r>
        <w:rPr>
          <w:spacing w:val="-5"/>
        </w:rPr>
        <w:t xml:space="preserve"> </w:t>
      </w:r>
      <w:r>
        <w:t>(</w:t>
      </w:r>
      <w:r>
        <w:rPr>
          <w:b w:val="0"/>
          <w:sz w:val="22"/>
        </w:rPr>
        <w:t>COVID-19)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6"/>
        <w:gridCol w:w="1416"/>
        <w:gridCol w:w="1844"/>
        <w:gridCol w:w="2550"/>
      </w:tblGrid>
      <w:tr w:rsidR="0043001E">
        <w:trPr>
          <w:trHeight w:val="700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43001E" w:rsidRDefault="006A15EB">
            <w:pPr>
              <w:pStyle w:val="TableParagraph"/>
              <w:ind w:left="110" w:right="216"/>
            </w:pPr>
            <w:r>
              <w:t>Измерение</w:t>
            </w:r>
            <w:r>
              <w:rPr>
                <w:spacing w:val="-10"/>
              </w:rPr>
              <w:t xml:space="preserve"> </w:t>
            </w:r>
            <w:r>
              <w:t>насыщения</w:t>
            </w:r>
            <w:r>
              <w:rPr>
                <w:spacing w:val="-9"/>
              </w:rPr>
              <w:t xml:space="preserve"> </w:t>
            </w:r>
            <w:r>
              <w:t>крови</w:t>
            </w:r>
            <w:r>
              <w:rPr>
                <w:spacing w:val="-52"/>
              </w:rPr>
              <w:t xml:space="preserve"> </w:t>
            </w:r>
            <w:r>
              <w:t>кислородом (сатурация) в</w:t>
            </w:r>
            <w:r>
              <w:rPr>
                <w:spacing w:val="1"/>
              </w:rPr>
              <w:t xml:space="preserve"> </w:t>
            </w:r>
            <w:r>
              <w:t>покое</w:t>
            </w: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ind w:left="326" w:right="297" w:firstLine="28"/>
            </w:pPr>
            <w:r>
              <w:t>с 18 до 39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ind w:left="512" w:right="178" w:hanging="302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6A15EB">
            <w:pPr>
              <w:pStyle w:val="TableParagraph"/>
              <w:spacing w:before="151"/>
              <w:ind w:left="31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550" w:type="dxa"/>
            <w:vMerge w:val="restart"/>
          </w:tcPr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6A15EB">
            <w:pPr>
              <w:pStyle w:val="TableParagraph"/>
              <w:spacing w:before="199" w:line="252" w:lineRule="exact"/>
              <w:ind w:left="529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6A15EB" w:rsidRDefault="006A15EB" w:rsidP="006A15EB">
            <w:pPr>
              <w:pStyle w:val="TableParagraph"/>
              <w:spacing w:before="1"/>
              <w:ind w:left="555" w:right="542"/>
              <w:jc w:val="center"/>
              <w:rPr>
                <w:spacing w:val="-14"/>
              </w:rPr>
            </w:pPr>
            <w:r>
              <w:t>С</w:t>
            </w:r>
            <w:r>
              <w:t>уббота</w:t>
            </w:r>
            <w:r>
              <w:rPr>
                <w:spacing w:val="-14"/>
              </w:rPr>
              <w:t xml:space="preserve"> </w:t>
            </w:r>
          </w:p>
          <w:p w:rsidR="0043001E" w:rsidRDefault="006A15EB" w:rsidP="006A15EB">
            <w:pPr>
              <w:pStyle w:val="TableParagraph"/>
              <w:spacing w:before="1"/>
              <w:ind w:left="555" w:right="542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505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spacing w:line="249" w:lineRule="exact"/>
              <w:ind w:right="166"/>
              <w:jc w:val="righ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 и</w:t>
            </w:r>
            <w:r>
              <w:rPr>
                <w:spacing w:val="-3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spacing w:line="249" w:lineRule="exact"/>
              <w:ind w:right="259"/>
              <w:jc w:val="right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650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43001E" w:rsidRDefault="006A15EB">
            <w:pPr>
              <w:pStyle w:val="TableParagraph"/>
              <w:ind w:left="110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6-минутной</w:t>
            </w:r>
            <w:r>
              <w:rPr>
                <w:spacing w:val="-3"/>
              </w:rPr>
              <w:t xml:space="preserve"> </w:t>
            </w:r>
            <w:r>
              <w:t>ходьбой</w:t>
            </w: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ind w:left="326" w:right="297" w:firstLine="28"/>
            </w:pPr>
            <w:r>
              <w:t>с 18 до 39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ind w:left="512" w:right="178" w:hanging="302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506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spacing w:line="247" w:lineRule="exact"/>
              <w:ind w:right="166"/>
              <w:jc w:val="righ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 и</w:t>
            </w:r>
            <w:r>
              <w:rPr>
                <w:spacing w:val="-3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spacing w:line="247" w:lineRule="exact"/>
              <w:ind w:right="259"/>
              <w:jc w:val="right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663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43001E" w:rsidRDefault="006A15EB">
            <w:pPr>
              <w:pStyle w:val="TableParagraph"/>
              <w:ind w:left="110"/>
            </w:pPr>
            <w:r>
              <w:t>Спирометрия</w:t>
            </w:r>
            <w:r>
              <w:rPr>
                <w:spacing w:val="-8"/>
              </w:rPr>
              <w:t xml:space="preserve"> </w:t>
            </w:r>
            <w:r>
              <w:t>(спирография)</w:t>
            </w: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ind w:left="326" w:right="297" w:firstLine="28"/>
            </w:pPr>
            <w:r>
              <w:t>с 18 до 39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ind w:left="512" w:right="178" w:hanging="302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534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spacing w:line="249" w:lineRule="exact"/>
              <w:ind w:right="166"/>
              <w:jc w:val="righ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 и</w:t>
            </w:r>
            <w:r>
              <w:rPr>
                <w:spacing w:val="-3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spacing w:line="249" w:lineRule="exact"/>
              <w:ind w:right="298"/>
              <w:jc w:val="right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653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43001E" w:rsidRDefault="006A15EB">
            <w:pPr>
              <w:pStyle w:val="TableParagraph"/>
              <w:ind w:left="110" w:right="184"/>
            </w:pPr>
            <w:proofErr w:type="gramStart"/>
            <w:r>
              <w:t>Биохимический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крови</w:t>
            </w:r>
            <w:r>
              <w:rPr>
                <w:spacing w:val="-52"/>
              </w:rPr>
              <w:t xml:space="preserve"> </w:t>
            </w:r>
            <w:r>
              <w:t>(холестерин, липопротеины</w:t>
            </w:r>
            <w:r>
              <w:rPr>
                <w:spacing w:val="1"/>
              </w:rPr>
              <w:t xml:space="preserve"> </w:t>
            </w:r>
            <w:r>
              <w:t>низкой плотности, СРБ,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АлАТ</w:t>
            </w:r>
            <w:proofErr w:type="spellEnd"/>
            <w:r>
              <w:t xml:space="preserve">, </w:t>
            </w:r>
            <w:proofErr w:type="spellStart"/>
            <w:r>
              <w:t>АсАТ</w:t>
            </w:r>
            <w:proofErr w:type="spellEnd"/>
            <w:r>
              <w:t>, ЛДГ,</w:t>
            </w:r>
            <w:proofErr w:type="gramEnd"/>
          </w:p>
          <w:p w:rsidR="0043001E" w:rsidRDefault="006A15EB">
            <w:pPr>
              <w:pStyle w:val="TableParagraph"/>
              <w:ind w:left="110"/>
            </w:pPr>
            <w:proofErr w:type="spellStart"/>
            <w:proofErr w:type="gramStart"/>
            <w:r>
              <w:t>креатинин</w:t>
            </w:r>
            <w:proofErr w:type="spellEnd"/>
            <w:r>
              <w:t>)</w:t>
            </w:r>
            <w:proofErr w:type="gramEnd"/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ind w:left="326" w:right="297" w:firstLine="28"/>
            </w:pPr>
            <w:r>
              <w:t>с 18 до 39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ind w:left="512" w:right="178" w:hanging="302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6A15EB">
            <w:pPr>
              <w:pStyle w:val="TableParagraph"/>
              <w:spacing w:before="206"/>
              <w:ind w:left="276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2550" w:type="dxa"/>
            <w:vMerge w:val="restart"/>
          </w:tcPr>
          <w:p w:rsidR="0043001E" w:rsidRDefault="006A15EB">
            <w:pPr>
              <w:pStyle w:val="TableParagraph"/>
              <w:spacing w:line="247" w:lineRule="exact"/>
              <w:ind w:left="518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before="1" w:line="252" w:lineRule="exact"/>
              <w:ind w:left="531" w:right="518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8-00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15-00.</w:t>
            </w:r>
          </w:p>
          <w:p w:rsidR="006A15EB" w:rsidRDefault="006A15EB" w:rsidP="006A15EB">
            <w:pPr>
              <w:pStyle w:val="TableParagraph"/>
              <w:ind w:left="555" w:right="542"/>
              <w:jc w:val="center"/>
              <w:rPr>
                <w:spacing w:val="-14"/>
              </w:rPr>
            </w:pPr>
            <w:r>
              <w:t>С</w:t>
            </w:r>
            <w:r>
              <w:t>уббота</w:t>
            </w:r>
            <w:r>
              <w:rPr>
                <w:spacing w:val="-14"/>
              </w:rPr>
              <w:t xml:space="preserve"> </w:t>
            </w:r>
          </w:p>
          <w:p w:rsidR="0043001E" w:rsidRDefault="006A15EB" w:rsidP="006A15EB">
            <w:pPr>
              <w:pStyle w:val="TableParagraph"/>
              <w:ind w:left="555" w:right="542"/>
              <w:jc w:val="center"/>
            </w:pP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1106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spacing w:line="249" w:lineRule="exact"/>
              <w:ind w:right="166"/>
              <w:jc w:val="righ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 и</w:t>
            </w:r>
            <w:r>
              <w:rPr>
                <w:spacing w:val="-3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spacing w:line="249" w:lineRule="exact"/>
              <w:ind w:right="298"/>
              <w:jc w:val="right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  <w:tr w:rsidR="0043001E">
        <w:trPr>
          <w:trHeight w:val="622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43001E" w:rsidRDefault="006A15EB">
            <w:pPr>
              <w:pStyle w:val="TableParagraph"/>
              <w:ind w:left="110" w:right="240"/>
            </w:pPr>
            <w:r>
              <w:t>Рентгенография органов</w:t>
            </w:r>
            <w:r>
              <w:rPr>
                <w:spacing w:val="1"/>
              </w:rPr>
              <w:t xml:space="preserve"> </w:t>
            </w:r>
            <w:r>
              <w:t>грудной клетки (если не</w:t>
            </w:r>
            <w:r>
              <w:rPr>
                <w:spacing w:val="1"/>
              </w:rPr>
              <w:t xml:space="preserve"> </w:t>
            </w:r>
            <w:r>
              <w:t>выполнялась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rPr>
                <w:spacing w:val="-5"/>
              </w:rPr>
              <w:t xml:space="preserve"> </w:t>
            </w:r>
            <w:r>
              <w:t>года)</w:t>
            </w: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ind w:left="326" w:right="297" w:firstLine="28"/>
            </w:pPr>
            <w:r>
              <w:t>с 18 до 39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ind w:left="512" w:right="178" w:hanging="302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rPr>
                <w:rFonts w:ascii="Calibri"/>
                <w:sz w:val="24"/>
              </w:rPr>
            </w:pPr>
          </w:p>
          <w:p w:rsidR="0043001E" w:rsidRDefault="0043001E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43001E" w:rsidRDefault="006A15EB">
            <w:pPr>
              <w:pStyle w:val="TableParagraph"/>
              <w:ind w:left="166"/>
            </w:pPr>
            <w:proofErr w:type="spellStart"/>
            <w:r>
              <w:t>рентгенкабинет</w:t>
            </w:r>
            <w:proofErr w:type="spellEnd"/>
          </w:p>
        </w:tc>
        <w:tc>
          <w:tcPr>
            <w:tcW w:w="2550" w:type="dxa"/>
            <w:vMerge w:val="restart"/>
          </w:tcPr>
          <w:p w:rsidR="0043001E" w:rsidRDefault="006A15EB">
            <w:pPr>
              <w:pStyle w:val="TableParagraph"/>
              <w:spacing w:line="248" w:lineRule="exact"/>
              <w:ind w:left="529" w:right="518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line="252" w:lineRule="exact"/>
              <w:ind w:left="530" w:right="518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14-00</w:t>
            </w:r>
          </w:p>
          <w:p w:rsidR="0043001E" w:rsidRDefault="006A15EB">
            <w:pPr>
              <w:pStyle w:val="TableParagraph"/>
              <w:spacing w:before="1"/>
              <w:ind w:left="3" w:right="113"/>
              <w:jc w:val="center"/>
            </w:pPr>
            <w:r>
              <w:t>Сб.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8-00 до</w:t>
            </w:r>
            <w:r>
              <w:rPr>
                <w:spacing w:val="-3"/>
              </w:rPr>
              <w:t xml:space="preserve"> </w:t>
            </w:r>
            <w:r>
              <w:t>13-00</w:t>
            </w:r>
          </w:p>
        </w:tc>
      </w:tr>
      <w:tr w:rsidR="0043001E">
        <w:trPr>
          <w:trHeight w:val="561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spacing w:line="249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spacing w:line="249" w:lineRule="exact"/>
              <w:ind w:right="298"/>
              <w:jc w:val="right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</w:tbl>
    <w:p w:rsidR="0043001E" w:rsidRDefault="0043001E">
      <w:pPr>
        <w:pStyle w:val="a3"/>
        <w:spacing w:before="12"/>
        <w:rPr>
          <w:b w:val="0"/>
          <w:sz w:val="21"/>
        </w:rPr>
      </w:pPr>
    </w:p>
    <w:p w:rsidR="0043001E" w:rsidRDefault="006A15EB">
      <w:pPr>
        <w:pStyle w:val="a3"/>
        <w:spacing w:before="0"/>
        <w:ind w:left="237" w:right="235"/>
        <w:jc w:val="center"/>
      </w:pPr>
      <w:r>
        <w:t xml:space="preserve">Для всех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(COVID-19) средней</w:t>
      </w:r>
      <w:r>
        <w:rPr>
          <w:spacing w:val="-6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тяжести и</w:t>
      </w:r>
      <w:r>
        <w:rPr>
          <w:spacing w:val="-2"/>
        </w:rPr>
        <w:t xml:space="preserve"> </w:t>
      </w:r>
      <w:r>
        <w:t>выше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6"/>
        <w:gridCol w:w="1416"/>
        <w:gridCol w:w="1844"/>
        <w:gridCol w:w="2658"/>
      </w:tblGrid>
      <w:tr w:rsidR="0043001E">
        <w:trPr>
          <w:trHeight w:val="650"/>
        </w:trPr>
        <w:tc>
          <w:tcPr>
            <w:tcW w:w="3084" w:type="dxa"/>
            <w:vMerge w:val="restart"/>
          </w:tcPr>
          <w:p w:rsidR="0043001E" w:rsidRDefault="0043001E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:rsidR="0043001E" w:rsidRDefault="006A15EB">
            <w:pPr>
              <w:pStyle w:val="TableParagraph"/>
              <w:ind w:left="794" w:right="329" w:hanging="452"/>
            </w:pPr>
            <w:r>
              <w:t>Измерение</w:t>
            </w:r>
            <w:r>
              <w:rPr>
                <w:spacing w:val="-10"/>
              </w:rPr>
              <w:t xml:space="preserve"> </w:t>
            </w:r>
            <w:r>
              <w:t>концентрации</w:t>
            </w:r>
            <w:r>
              <w:rPr>
                <w:spacing w:val="-52"/>
              </w:rPr>
              <w:t xml:space="preserve"> </w:t>
            </w:r>
            <w:r>
              <w:t>Д-</w:t>
            </w:r>
            <w:proofErr w:type="spellStart"/>
            <w:r>
              <w:t>димера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крови</w:t>
            </w: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ind w:left="326" w:right="297" w:firstLine="28"/>
            </w:pPr>
            <w:r>
              <w:t>с 18 до 39 лет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включительно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ind w:left="512" w:right="178" w:hanging="302"/>
            </w:pPr>
            <w:r>
              <w:t>1 раз в три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4" w:type="dxa"/>
            <w:vMerge w:val="restart"/>
          </w:tcPr>
          <w:p w:rsidR="0043001E" w:rsidRDefault="0043001E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3001E" w:rsidRDefault="006A15EB">
            <w:pPr>
              <w:pStyle w:val="TableParagraph"/>
              <w:ind w:left="261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2658" w:type="dxa"/>
            <w:vMerge w:val="restart"/>
          </w:tcPr>
          <w:p w:rsidR="0043001E" w:rsidRDefault="006A15EB">
            <w:pPr>
              <w:pStyle w:val="TableParagraph"/>
              <w:spacing w:line="248" w:lineRule="exact"/>
              <w:ind w:left="360" w:right="574"/>
              <w:jc w:val="center"/>
            </w:pPr>
            <w:r>
              <w:t>Пн.-пт.</w:t>
            </w:r>
          </w:p>
          <w:p w:rsidR="0043001E" w:rsidRDefault="006A15EB">
            <w:pPr>
              <w:pStyle w:val="TableParagraph"/>
              <w:spacing w:line="252" w:lineRule="exact"/>
              <w:ind w:left="583" w:right="574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15-00.</w:t>
            </w:r>
          </w:p>
          <w:p w:rsidR="0043001E" w:rsidRDefault="006A15EB">
            <w:pPr>
              <w:pStyle w:val="TableParagraph"/>
              <w:spacing w:before="1"/>
              <w:ind w:left="583" w:right="569"/>
              <w:jc w:val="center"/>
            </w:pPr>
            <w:r>
              <w:rPr>
                <w:spacing w:val="-1"/>
              </w:rPr>
              <w:t>С</w:t>
            </w:r>
            <w:r>
              <w:rPr>
                <w:spacing w:val="-1"/>
              </w:rPr>
              <w:t>уббота</w:t>
            </w:r>
            <w:bookmarkStart w:id="0" w:name="_GoBack"/>
            <w:bookmarkEnd w:id="0"/>
          </w:p>
          <w:p w:rsidR="0043001E" w:rsidRDefault="006A15EB" w:rsidP="006A15EB">
            <w:pPr>
              <w:pStyle w:val="TableParagraph"/>
              <w:spacing w:line="238" w:lineRule="exact"/>
              <w:ind w:left="583" w:right="571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8-00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>-00</w:t>
            </w:r>
          </w:p>
        </w:tc>
      </w:tr>
      <w:tr w:rsidR="0043001E">
        <w:trPr>
          <w:trHeight w:val="606"/>
        </w:trPr>
        <w:tc>
          <w:tcPr>
            <w:tcW w:w="308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3001E" w:rsidRDefault="006A15EB">
            <w:pPr>
              <w:pStyle w:val="TableParagraph"/>
              <w:spacing w:line="249" w:lineRule="exact"/>
              <w:ind w:left="182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лет и</w:t>
            </w:r>
            <w:r>
              <w:rPr>
                <w:spacing w:val="-3"/>
              </w:rPr>
              <w:t xml:space="preserve"> </w:t>
            </w:r>
            <w:r>
              <w:t>старше</w:t>
            </w:r>
          </w:p>
        </w:tc>
        <w:tc>
          <w:tcPr>
            <w:tcW w:w="1416" w:type="dxa"/>
          </w:tcPr>
          <w:p w:rsidR="0043001E" w:rsidRDefault="006A15EB">
            <w:pPr>
              <w:pStyle w:val="TableParagraph"/>
              <w:spacing w:line="249" w:lineRule="exact"/>
              <w:ind w:left="322"/>
            </w:pPr>
            <w:r>
              <w:t>ежегодно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 w:rsidR="0043001E" w:rsidRDefault="0043001E">
            <w:pPr>
              <w:rPr>
                <w:sz w:val="2"/>
                <w:szCs w:val="2"/>
              </w:rPr>
            </w:pPr>
          </w:p>
        </w:tc>
      </w:tr>
    </w:tbl>
    <w:p w:rsidR="0043001E" w:rsidRDefault="0043001E">
      <w:pPr>
        <w:pStyle w:val="a3"/>
        <w:spacing w:before="2"/>
        <w:rPr>
          <w:sz w:val="22"/>
        </w:rPr>
      </w:pPr>
    </w:p>
    <w:p w:rsidR="0043001E" w:rsidRDefault="006A15EB">
      <w:pPr>
        <w:ind w:left="237" w:right="237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2-й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диспансеризации,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обследований и консультаций на 2-ом этапе зависит от возраста и результатов обследований на 1-ом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этапе.</w:t>
      </w:r>
    </w:p>
    <w:p w:rsidR="0043001E" w:rsidRDefault="0043001E">
      <w:pPr>
        <w:spacing w:before="11"/>
        <w:rPr>
          <w:sz w:val="23"/>
        </w:rPr>
      </w:pPr>
    </w:p>
    <w:p w:rsidR="0043001E" w:rsidRDefault="006A15EB">
      <w:pPr>
        <w:ind w:left="230" w:firstLine="708"/>
        <w:rPr>
          <w:i/>
          <w:sz w:val="26"/>
        </w:rPr>
      </w:pPr>
      <w:r>
        <w:rPr>
          <w:i/>
          <w:sz w:val="26"/>
        </w:rPr>
        <w:t>При возникновении проблем при прохождении профилактического осмотра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диспансеризации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звонить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телефону: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контакт</w:t>
      </w:r>
      <w:r>
        <w:rPr>
          <w:i/>
          <w:spacing w:val="-4"/>
          <w:sz w:val="26"/>
        </w:rPr>
        <w:t xml:space="preserve"> </w:t>
      </w:r>
      <w:proofErr w:type="gramStart"/>
      <w:r>
        <w:rPr>
          <w:i/>
          <w:sz w:val="26"/>
        </w:rPr>
        <w:t>–ц</w:t>
      </w:r>
      <w:proofErr w:type="gramEnd"/>
      <w:r>
        <w:rPr>
          <w:i/>
          <w:sz w:val="26"/>
        </w:rPr>
        <w:t>ентр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8-800-100-80-44,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главный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врач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ГБУЗ</w:t>
      </w:r>
    </w:p>
    <w:p w:rsidR="0043001E" w:rsidRDefault="006A15EB">
      <w:pPr>
        <w:ind w:left="230"/>
        <w:rPr>
          <w:i/>
          <w:sz w:val="26"/>
        </w:rPr>
      </w:pPr>
      <w:r>
        <w:rPr>
          <w:i/>
          <w:sz w:val="26"/>
        </w:rPr>
        <w:t>«</w:t>
      </w:r>
      <w:proofErr w:type="spellStart"/>
      <w:r>
        <w:rPr>
          <w:i/>
          <w:sz w:val="26"/>
        </w:rPr>
        <w:t>Тамалинская</w:t>
      </w:r>
      <w:proofErr w:type="spellEnd"/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УБ»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Лагутин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Андрей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Викторович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8-965-636-19-43.</w:t>
      </w:r>
    </w:p>
    <w:sectPr w:rsidR="0043001E">
      <w:pgSz w:w="11910" w:h="1684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001E"/>
    <w:rsid w:val="0043001E"/>
    <w:rsid w:val="006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Пользователь Windows</cp:lastModifiedBy>
  <cp:revision>3</cp:revision>
  <dcterms:created xsi:type="dcterms:W3CDTF">2022-08-15T14:05:00Z</dcterms:created>
  <dcterms:modified xsi:type="dcterms:W3CDTF">2022-08-15T14:08:00Z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2022-08-15T00:00:00Z</vt:filetime>
  </property>
</Properties>
</file>